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A392B" w:rsidRDefault="00A03361">
      <w:pPr>
        <w:rPr>
          <w:rFonts w:ascii="Tahoma" w:hAnsi="Tahoma" w:cs="Tahoma"/>
          <w:sz w:val="20"/>
          <w:szCs w:val="20"/>
        </w:rPr>
      </w:pPr>
      <w:r w:rsidRPr="007A392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A392B" w:rsidRDefault="00424A5A">
      <w:pPr>
        <w:rPr>
          <w:rFonts w:ascii="Tahoma" w:hAnsi="Tahoma" w:cs="Tahoma"/>
          <w:sz w:val="20"/>
          <w:szCs w:val="20"/>
        </w:rPr>
      </w:pPr>
    </w:p>
    <w:p w:rsidR="00424A5A" w:rsidRPr="007A392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A392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A392B">
        <w:tc>
          <w:tcPr>
            <w:tcW w:w="1080" w:type="dxa"/>
            <w:vAlign w:val="center"/>
          </w:tcPr>
          <w:p w:rsidR="00424A5A" w:rsidRPr="007A39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7A392B" w:rsidRPr="007A392B" w:rsidRDefault="007A392B" w:rsidP="001D1764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03361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1D1764" w:rsidRPr="00A03361">
              <w:rPr>
                <w:rFonts w:ascii="Tahoma" w:hAnsi="Tahoma" w:cs="Tahoma"/>
                <w:color w:val="0000FF"/>
                <w:sz w:val="20"/>
                <w:szCs w:val="20"/>
              </w:rPr>
              <w:t>139</w:t>
            </w:r>
            <w:r w:rsidRPr="00A03361">
              <w:rPr>
                <w:rFonts w:ascii="Tahoma" w:hAnsi="Tahoma" w:cs="Tahoma"/>
                <w:color w:val="0000FF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7A392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A39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A392B" w:rsidRDefault="007A392B" w:rsidP="001D176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1D1764">
              <w:rPr>
                <w:rFonts w:ascii="Tahoma" w:hAnsi="Tahoma" w:cs="Tahoma"/>
                <w:color w:val="0000FF"/>
                <w:sz w:val="20"/>
                <w:szCs w:val="20"/>
              </w:rPr>
              <w:t>78</w:t>
            </w:r>
            <w:r w:rsidRPr="007A392B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</w:t>
            </w:r>
            <w:r w:rsidR="001D1764">
              <w:rPr>
                <w:rFonts w:ascii="Tahoma" w:hAnsi="Tahoma" w:cs="Tahoma"/>
                <w:color w:val="0000FF"/>
                <w:sz w:val="20"/>
                <w:szCs w:val="20"/>
              </w:rPr>
              <w:t>S</w:t>
            </w:r>
            <w:r w:rsidR="00424A5A" w:rsidRPr="007A392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A392B">
        <w:tc>
          <w:tcPr>
            <w:tcW w:w="1080" w:type="dxa"/>
            <w:vAlign w:val="center"/>
          </w:tcPr>
          <w:p w:rsidR="00424A5A" w:rsidRPr="007A39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A392B" w:rsidRDefault="007A39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color w:val="0000FF"/>
                <w:sz w:val="20"/>
                <w:szCs w:val="20"/>
              </w:rPr>
              <w:t>04.05.2021</w:t>
            </w:r>
          </w:p>
        </w:tc>
        <w:tc>
          <w:tcPr>
            <w:tcW w:w="1080" w:type="dxa"/>
            <w:vAlign w:val="center"/>
          </w:tcPr>
          <w:p w:rsidR="00424A5A" w:rsidRPr="007A392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A39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A392B" w:rsidRDefault="007A392B" w:rsidP="001D176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A392B">
              <w:rPr>
                <w:rFonts w:ascii="Tahoma" w:hAnsi="Tahoma" w:cs="Tahoma"/>
                <w:color w:val="0000FF"/>
                <w:sz w:val="20"/>
                <w:szCs w:val="20"/>
              </w:rPr>
              <w:t>2431-21-000</w:t>
            </w:r>
            <w:r w:rsidR="001D1764">
              <w:rPr>
                <w:rFonts w:ascii="Tahoma" w:hAnsi="Tahoma" w:cs="Tahoma"/>
                <w:color w:val="0000FF"/>
                <w:sz w:val="20"/>
                <w:szCs w:val="20"/>
              </w:rPr>
              <w:t>552</w:t>
            </w:r>
            <w:r w:rsidRPr="007A392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7A392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A392B" w:rsidRDefault="00424A5A">
      <w:pPr>
        <w:rPr>
          <w:rFonts w:ascii="Tahoma" w:hAnsi="Tahoma" w:cs="Tahoma"/>
          <w:sz w:val="20"/>
          <w:szCs w:val="20"/>
        </w:rPr>
      </w:pPr>
    </w:p>
    <w:p w:rsidR="00556816" w:rsidRPr="007A392B" w:rsidRDefault="00556816">
      <w:pPr>
        <w:rPr>
          <w:rFonts w:ascii="Tahoma" w:hAnsi="Tahoma" w:cs="Tahoma"/>
          <w:sz w:val="20"/>
          <w:szCs w:val="20"/>
        </w:rPr>
      </w:pPr>
    </w:p>
    <w:p w:rsidR="00424A5A" w:rsidRPr="007A392B" w:rsidRDefault="00424A5A">
      <w:pPr>
        <w:rPr>
          <w:rFonts w:ascii="Tahoma" w:hAnsi="Tahoma" w:cs="Tahoma"/>
          <w:sz w:val="20"/>
          <w:szCs w:val="20"/>
        </w:rPr>
      </w:pPr>
    </w:p>
    <w:p w:rsidR="00556816" w:rsidRPr="007A392B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7A392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A392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A392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A392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A392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A392B">
        <w:tc>
          <w:tcPr>
            <w:tcW w:w="9288" w:type="dxa"/>
          </w:tcPr>
          <w:p w:rsidR="00556816" w:rsidRPr="007A392B" w:rsidRDefault="001D176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556816" w:rsidRPr="007A392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A392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A392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A392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A392B" w:rsidRPr="007A392B">
        <w:rPr>
          <w:rFonts w:ascii="Tahoma" w:hAnsi="Tahoma" w:cs="Tahoma"/>
          <w:szCs w:val="20"/>
        </w:rPr>
        <w:t>Na</w:t>
      </w:r>
      <w:r w:rsidRPr="007A392B">
        <w:rPr>
          <w:rFonts w:ascii="Tahoma" w:hAnsi="Tahoma" w:cs="Tahoma"/>
          <w:szCs w:val="20"/>
        </w:rPr>
        <w:t xml:space="preserve"> naročnikovi spletni strani </w:t>
      </w:r>
      <w:r w:rsidR="007A392B" w:rsidRPr="007A392B">
        <w:rPr>
          <w:rFonts w:ascii="Tahoma" w:hAnsi="Tahoma" w:cs="Tahoma"/>
          <w:szCs w:val="20"/>
        </w:rPr>
        <w:t xml:space="preserve">je </w:t>
      </w:r>
      <w:r w:rsidRPr="007A392B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7A392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A392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A392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A392B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A392B">
              <w:rPr>
                <w:rFonts w:ascii="Tahoma" w:hAnsi="Tahoma" w:cs="Tahoma"/>
                <w:b/>
                <w:szCs w:val="20"/>
              </w:rPr>
              <w:t>Naročnik objavlja popravljen ESPD obrazec:</w:t>
            </w:r>
          </w:p>
          <w:p w:rsidR="007A392B" w:rsidRPr="007A392B" w:rsidRDefault="007A392B" w:rsidP="007A392B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7A392B">
              <w:rPr>
                <w:rFonts w:ascii="Tahoma" w:hAnsi="Tahoma" w:cs="Tahoma"/>
                <w:szCs w:val="20"/>
              </w:rPr>
              <w:t>Naročnik ne zahteva izpolnjevanja Dela V. v obrazcu ESPD.</w:t>
            </w: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A392B">
              <w:rPr>
                <w:rFonts w:ascii="Tahoma" w:hAnsi="Tahoma" w:cs="Tahoma"/>
                <w:b/>
                <w:szCs w:val="20"/>
              </w:rPr>
              <w:t>Naročnik objavlja popravljen Popis del_S1:</w:t>
            </w:r>
          </w:p>
          <w:p w:rsidR="007A392B" w:rsidRDefault="001D176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D1764">
              <w:rPr>
                <w:rFonts w:ascii="Tahoma" w:hAnsi="Tahoma" w:cs="Tahoma"/>
                <w:szCs w:val="20"/>
              </w:rPr>
              <w:t xml:space="preserve">Sprememba v točki </w:t>
            </w:r>
            <w:r>
              <w:rPr>
                <w:rFonts w:ascii="Tahoma" w:hAnsi="Tahoma" w:cs="Tahoma"/>
                <w:szCs w:val="20"/>
              </w:rPr>
              <w:t>6. Naročnik dovoli, da Izdelavo revidirane analize tveganja za onesnaževanje vodnega telesa podzemne vode izdela oseba, ki je po izobrazbi geolog.</w:t>
            </w:r>
          </w:p>
          <w:p w:rsidR="001D1764" w:rsidRDefault="001D176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D1764" w:rsidRPr="001D1764" w:rsidRDefault="001D176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Sprememba v točki 20. Naročnik umakne zahtevo, da mora izdelovalec študijo obremenitve s hrupom biti vpisan v imenik pooblaščenih inženirjev pir IZS.</w:t>
            </w: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392B" w:rsidRPr="007A392B" w:rsidRDefault="007A39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A392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A392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A392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A392B">
        <w:rPr>
          <w:rFonts w:ascii="Tahoma" w:hAnsi="Tahoma" w:cs="Tahoma"/>
          <w:szCs w:val="20"/>
        </w:rPr>
        <w:t>Spremembe</w:t>
      </w:r>
      <w:r w:rsidR="00556816" w:rsidRPr="007A392B">
        <w:rPr>
          <w:rFonts w:ascii="Tahoma" w:hAnsi="Tahoma" w:cs="Tahoma"/>
          <w:szCs w:val="20"/>
        </w:rPr>
        <w:t xml:space="preserve"> </w:t>
      </w:r>
      <w:r w:rsidRPr="007A392B">
        <w:rPr>
          <w:rFonts w:ascii="Tahoma" w:hAnsi="Tahoma" w:cs="Tahoma"/>
          <w:szCs w:val="20"/>
        </w:rPr>
        <w:t>so</w:t>
      </w:r>
      <w:r w:rsidR="00556816" w:rsidRPr="007A392B">
        <w:rPr>
          <w:rFonts w:ascii="Tahoma" w:hAnsi="Tahoma" w:cs="Tahoma"/>
          <w:szCs w:val="20"/>
        </w:rPr>
        <w:t xml:space="preserve"> sestavni del razpisne dokumentacije in </w:t>
      </w:r>
      <w:r w:rsidRPr="007A392B">
        <w:rPr>
          <w:rFonts w:ascii="Tahoma" w:hAnsi="Tahoma" w:cs="Tahoma"/>
          <w:szCs w:val="20"/>
        </w:rPr>
        <w:t>jih</w:t>
      </w:r>
      <w:r w:rsidR="00556816" w:rsidRPr="007A392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A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5" w:rsidRDefault="00FF6065">
      <w:r>
        <w:separator/>
      </w:r>
    </w:p>
  </w:endnote>
  <w:endnote w:type="continuationSeparator" w:id="0">
    <w:p w:rsidR="00FF6065" w:rsidRDefault="00F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B" w:rsidRDefault="007A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33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A392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A392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A392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5" w:rsidRDefault="00FF6065">
      <w:r>
        <w:separator/>
      </w:r>
    </w:p>
  </w:footnote>
  <w:footnote w:type="continuationSeparator" w:id="0">
    <w:p w:rsidR="00FF6065" w:rsidRDefault="00FF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B" w:rsidRDefault="007A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B" w:rsidRDefault="007A3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B" w:rsidRDefault="007A3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B"/>
    <w:rsid w:val="000646A9"/>
    <w:rsid w:val="001836BB"/>
    <w:rsid w:val="001D1764"/>
    <w:rsid w:val="002507C2"/>
    <w:rsid w:val="003133A6"/>
    <w:rsid w:val="00424A5A"/>
    <w:rsid w:val="004B34B5"/>
    <w:rsid w:val="00556816"/>
    <w:rsid w:val="005B3896"/>
    <w:rsid w:val="00637BE6"/>
    <w:rsid w:val="00693961"/>
    <w:rsid w:val="007A392B"/>
    <w:rsid w:val="00886791"/>
    <w:rsid w:val="008F314A"/>
    <w:rsid w:val="00A03361"/>
    <w:rsid w:val="00A05C73"/>
    <w:rsid w:val="00A17575"/>
    <w:rsid w:val="00A6626B"/>
    <w:rsid w:val="00AB6E6C"/>
    <w:rsid w:val="00B05C73"/>
    <w:rsid w:val="00BA38BA"/>
    <w:rsid w:val="00C82D9D"/>
    <w:rsid w:val="00D1526E"/>
    <w:rsid w:val="00E51016"/>
    <w:rsid w:val="00EB24F7"/>
    <w:rsid w:val="00FA1E4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2870E3-4E04-4B6B-ACBF-5181FC23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143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2021-05-04T12:59:00Z</cp:lastPrinted>
  <dcterms:created xsi:type="dcterms:W3CDTF">2021-05-04T12:49:00Z</dcterms:created>
  <dcterms:modified xsi:type="dcterms:W3CDTF">2021-05-04T12:59:00Z</dcterms:modified>
</cp:coreProperties>
</file>